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附录二. 网络远程考核要求及流程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>1. 本人二代居民身份证。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hint="eastAsia" w:eastAsiaTheme="majorEastAsia"/>
          <w:sz w:val="24"/>
        </w:rPr>
        <w:t>1</w:t>
      </w:r>
      <w:r>
        <w:rPr>
          <w:rFonts w:eastAsiaTheme="majorEastAsia"/>
          <w:sz w:val="24"/>
        </w:rPr>
        <w:t>2</w:t>
      </w:r>
      <w:r>
        <w:rPr>
          <w:rFonts w:hint="eastAsia" w:eastAsiaTheme="majorEastAsia"/>
          <w:sz w:val="24"/>
        </w:rPr>
        <w:t>-1</w:t>
      </w:r>
      <w:r>
        <w:rPr>
          <w:rFonts w:eastAsiaTheme="majorEastAsia"/>
          <w:sz w:val="24"/>
        </w:rPr>
        <w:t>5</w:t>
      </w:r>
      <w:r>
        <w:rPr>
          <w:sz w:val="24"/>
        </w:rPr>
        <w:t>分钟自述（PPT展示，由考生投屏）；</w:t>
      </w:r>
      <w:r>
        <w:rPr>
          <w:rFonts w:eastAsiaTheme="majorEastAsia"/>
          <w:kern w:val="0"/>
          <w:sz w:val="24"/>
        </w:rPr>
        <w:t>黑色签字笔和空白A4纸两张（仅限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>
      <w:pPr>
        <w:widowControl/>
        <w:spacing w:line="300" w:lineRule="auto"/>
        <w:ind w:firstLine="480" w:firstLineChars="20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>3. 反映自身能力与水平的获奖证书、各类证明等相关材料。</w:t>
      </w:r>
    </w:p>
    <w:p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1. 考核时间：</w:t>
      </w:r>
      <w:r>
        <w:rPr>
          <w:rFonts w:hint="eastAsia" w:eastAsiaTheme="majorEastAsia"/>
          <w:sz w:val="24"/>
        </w:rPr>
        <w:t>英语考核为5月1</w:t>
      </w:r>
      <w:r>
        <w:rPr>
          <w:rFonts w:eastAsiaTheme="majorEastAsia"/>
          <w:sz w:val="24"/>
        </w:rPr>
        <w:t>4</w:t>
      </w:r>
      <w:r>
        <w:rPr>
          <w:rFonts w:hint="eastAsia" w:eastAsiaTheme="majorEastAsia"/>
          <w:sz w:val="24"/>
        </w:rPr>
        <w:t>日；综合考核为5</w:t>
      </w:r>
      <w:r>
        <w:rPr>
          <w:rFonts w:eastAsiaTheme="majorEastAsia"/>
          <w:sz w:val="24"/>
        </w:rPr>
        <w:t>月</w:t>
      </w:r>
      <w:r>
        <w:rPr>
          <w:rFonts w:hint="eastAsia" w:eastAsiaTheme="majorEastAsia"/>
          <w:sz w:val="24"/>
        </w:rPr>
        <w:t>1</w:t>
      </w:r>
      <w:r>
        <w:rPr>
          <w:rFonts w:eastAsiaTheme="majorEastAsia"/>
          <w:sz w:val="24"/>
        </w:rPr>
        <w:t>5日</w:t>
      </w:r>
      <w:r>
        <w:rPr>
          <w:sz w:val="24"/>
        </w:rPr>
        <w:t>（具体时间另行通知）。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sz w:val="24"/>
        </w:rPr>
      </w:pPr>
      <w:r>
        <w:rPr>
          <w:rFonts w:eastAsiaTheme="majorEastAsia"/>
          <w:sz w:val="24"/>
        </w:rPr>
        <w:t>2. 考核流程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（1）考核时段及登陆方式将于考核前一至两天通知考生本人。</w:t>
      </w:r>
    </w:p>
    <w:p>
      <w:pPr>
        <w:adjustRightInd w:val="0"/>
        <w:snapToGrid w:val="0"/>
        <w:spacing w:line="300" w:lineRule="auto"/>
        <w:ind w:firstLine="480" w:firstLineChars="200"/>
      </w:pPr>
      <w:r>
        <w:rPr>
          <w:rFonts w:eastAsiaTheme="majorEastAsia"/>
          <w:bCs/>
          <w:sz w:val="24"/>
        </w:rPr>
        <w:t>（2）考核当天，考生应在规定时间登陆相应考核组</w:t>
      </w:r>
      <w:r>
        <w:rPr>
          <w:rFonts w:hint="eastAsia" w:eastAsiaTheme="majorEastAsia"/>
          <w:bCs/>
          <w:sz w:val="24"/>
        </w:rPr>
        <w:t>等候会议室</w:t>
      </w:r>
      <w:r>
        <w:rPr>
          <w:rFonts w:eastAsiaTheme="majorEastAsia"/>
          <w:bCs/>
          <w:sz w:val="24"/>
        </w:rPr>
        <w:t>（全体禁言，考生严禁互相交流），携带本人有效居民身份证。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hint="eastAsia"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）视频监考员对考生身份与所处环境进行严格核验，无异议后提示考核组长可开始考核。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hint="eastAsia" w:eastAsiaTheme="majorEastAsia"/>
          <w:bCs/>
          <w:sz w:val="24"/>
        </w:rPr>
        <w:t>（4）</w:t>
      </w:r>
      <w:r>
        <w:rPr>
          <w:rFonts w:eastAsiaTheme="majorEastAsia"/>
          <w:bCs/>
          <w:sz w:val="24"/>
        </w:rPr>
        <w:t>考核组长宣布考核开始，考核组按流程对其进行考核</w:t>
      </w:r>
      <w:r>
        <w:rPr>
          <w:rFonts w:hint="eastAsia" w:eastAsiaTheme="majorEastAsia"/>
          <w:bCs/>
          <w:sz w:val="24"/>
        </w:rPr>
        <w:t>。</w:t>
      </w:r>
      <w:r>
        <w:rPr>
          <w:rFonts w:eastAsiaTheme="majorEastAsia"/>
          <w:bCs/>
          <w:sz w:val="24"/>
        </w:rPr>
        <w:t>考核时长达到规定时间后，组长可根据考核情况适时宣布考核结束。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3. 注意事项</w:t>
      </w: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>
      <w:pPr>
        <w:widowControl/>
        <w:jc w:val="left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5F6A"/>
    <w:rsid w:val="3FDD5F6A"/>
    <w:rsid w:val="BF7B9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2022-05-09T21:01:00Z</dcterms:created>
  <dc:creator>joycezhu</dc:creator>
  <cp:lastModifiedBy>joycezhu</cp:lastModifiedBy>
  <dcterms:modified xsi:type="dcterms:W3CDTF">2022-05-09T21:02:35Z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