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bookmarkStart w:id="0" w:name="_Hlk39237116"/>
      <w:r>
        <w:rPr>
          <w:rFonts w:ascii="黑体" w:hAnsi="黑体" w:eastAsia="黑体"/>
          <w:sz w:val="30"/>
          <w:szCs w:val="30"/>
        </w:rPr>
        <w:t>哈尔滨工业大学202</w:t>
      </w: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>博士研究生</w:t>
      </w:r>
      <w:r>
        <w:rPr>
          <w:rFonts w:ascii="黑体" w:hAnsi="黑体" w:eastAsia="黑体"/>
          <w:sz w:val="30"/>
          <w:szCs w:val="30"/>
        </w:rPr>
        <w:t>招生</w:t>
      </w:r>
      <w:r>
        <w:rPr>
          <w:rFonts w:hint="eastAsia" w:ascii="黑体" w:hAnsi="黑体" w:eastAsia="黑体"/>
          <w:sz w:val="30"/>
          <w:szCs w:val="30"/>
        </w:rPr>
        <w:t>网络远程考核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诚信承诺书</w:t>
      </w:r>
      <w:bookmarkEnd w:id="0"/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hint="eastAsia" w:eastAsia="仿宋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</w:rPr>
        <w:t>2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博士研究生第一次招生网络远程考核的</w:t>
      </w:r>
      <w:r>
        <w:rPr>
          <w:rFonts w:eastAsia="仿宋"/>
          <w:sz w:val="24"/>
        </w:rPr>
        <w:t>考生。本人已认真阅读《哈尔滨工业大学202</w:t>
      </w:r>
      <w:r>
        <w:rPr>
          <w:rFonts w:hint="eastAsia" w:eastAsia="仿宋"/>
          <w:sz w:val="24"/>
        </w:rPr>
        <w:t>2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1．保证在报名及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hint="eastAsia" w:eastAsia="仿宋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2.完全理解并严格遵守《哈尔滨工业大学202</w:t>
      </w:r>
      <w:r>
        <w:rPr>
          <w:rFonts w:hint="eastAsia" w:eastAsia="仿宋"/>
          <w:sz w:val="24"/>
        </w:rPr>
        <w:t>2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hint="eastAsia" w:eastAsia="仿宋"/>
          <w:sz w:val="24"/>
        </w:rPr>
        <w:t>考核考生</w:t>
      </w:r>
      <w:r>
        <w:rPr>
          <w:rFonts w:eastAsia="仿宋"/>
          <w:sz w:val="24"/>
        </w:rPr>
        <w:t>守则》。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4.自觉遵守相关法律和考试纪律、</w:t>
      </w:r>
      <w:r>
        <w:rPr>
          <w:rFonts w:hint="eastAsia" w:eastAsia="仿宋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hint="eastAsia" w:eastAsia="仿宋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5.在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有关内容。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6.保证本次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>
      <w:pPr>
        <w:spacing w:line="480" w:lineRule="exact"/>
        <w:ind w:right="480"/>
        <w:rPr>
          <w:rFonts w:eastAsia="仿宋"/>
          <w:b/>
          <w:sz w:val="28"/>
          <w:szCs w:val="28"/>
        </w:rPr>
      </w:pPr>
    </w:p>
    <w:p>
      <w:pPr>
        <w:spacing w:line="480" w:lineRule="exact"/>
        <w:ind w:right="480" w:firstLine="3360" w:firstLineChars="1400"/>
        <w:rPr>
          <w:rFonts w:eastAsia="仿宋"/>
          <w:sz w:val="24"/>
        </w:rPr>
      </w:pPr>
      <w:r>
        <w:rPr>
          <w:rFonts w:eastAsia="仿宋"/>
          <w:sz w:val="24"/>
        </w:rPr>
        <w:t>承诺人签名：        202</w:t>
      </w:r>
      <w:r>
        <w:rPr>
          <w:rFonts w:hint="eastAsia" w:eastAsia="仿宋"/>
          <w:sz w:val="24"/>
        </w:rPr>
        <w:t>2</w:t>
      </w:r>
      <w:r>
        <w:rPr>
          <w:rFonts w:eastAsia="仿宋"/>
          <w:sz w:val="24"/>
        </w:rPr>
        <w:t>年  月  日</w:t>
      </w:r>
    </w:p>
    <w:p>
      <w:pPr>
        <w:spacing w:line="480" w:lineRule="exact"/>
        <w:ind w:right="48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（由于疫情防控原因不能到校，电子签名具有纸质签名的同等法律效力）</w:t>
      </w:r>
    </w:p>
    <w:p>
      <w:pPr>
        <w:spacing w:line="480" w:lineRule="exact"/>
        <w:ind w:right="480"/>
        <w:jc w:val="right"/>
        <w:rPr>
          <w:rFonts w:eastAsia="仿宋"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   哈尔滨工业大学202</w:t>
      </w: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>博士研究</w:t>
      </w:r>
      <w:r>
        <w:rPr>
          <w:rFonts w:ascii="黑体" w:hAnsi="黑体" w:eastAsia="黑体"/>
          <w:sz w:val="30"/>
          <w:szCs w:val="30"/>
        </w:rPr>
        <w:t>生招生网络远程</w:t>
      </w:r>
      <w:r>
        <w:rPr>
          <w:rFonts w:hint="eastAsia" w:ascii="黑体" w:hAnsi="黑体" w:eastAsia="黑体"/>
          <w:sz w:val="30"/>
          <w:szCs w:val="30"/>
        </w:rPr>
        <w:t>考核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考生</w:t>
      </w:r>
      <w:r>
        <w:rPr>
          <w:rFonts w:ascii="黑体" w:hAnsi="黑体" w:eastAsia="黑体"/>
          <w:sz w:val="30"/>
          <w:szCs w:val="30"/>
        </w:rPr>
        <w:t>守则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hint="eastAsia" w:eastAsia="仿宋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hint="eastAsia" w:eastAsia="仿宋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hint="eastAsia" w:eastAsia="仿宋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hint="eastAsia" w:eastAsia="仿宋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hint="eastAsia" w:eastAsia="仿宋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工作秩序。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hint="eastAsia" w:eastAsia="仿宋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hint="eastAsia" w:eastAsia="仿宋"/>
          <w:sz w:val="24"/>
        </w:rPr>
        <w:t>监控</w:t>
      </w:r>
      <w:r>
        <w:rPr>
          <w:rFonts w:eastAsia="仿宋"/>
          <w:sz w:val="24"/>
        </w:rPr>
        <w:t>考生和主机位屏幕。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hint="eastAsia" w:eastAsia="仿宋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hint="eastAsia" w:eastAsia="仿宋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hint="eastAsia" w:eastAsia="仿宋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hint="eastAsia" w:eastAsia="仿宋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hint="eastAsia" w:eastAsia="仿宋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>
      <w:pPr>
        <w:widowControl/>
        <w:jc w:val="left"/>
        <w:rPr>
          <w:rFonts w:eastAsia="仿宋"/>
          <w:sz w:val="28"/>
          <w:szCs w:val="28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研究生入学考核现实表现情况表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2172"/>
        <w:gridCol w:w="1514"/>
        <w:gridCol w:w="2551"/>
        <w:gridCol w:w="2172"/>
      </w:tblGrid>
      <w:tr>
        <w:trPr>
          <w:trHeight w:val="500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7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照片</w:t>
            </w:r>
          </w:p>
        </w:tc>
      </w:tr>
      <w:tr>
        <w:trPr>
          <w:trHeight w:val="526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2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06" w:hRule="exac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  非定向就业类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rPr>
          <w:trHeight w:val="8356" w:hRule="atLeast"/>
          <w:jc w:val="center"/>
        </w:trPr>
        <w:tc>
          <w:tcPr>
            <w:tcW w:w="9600" w:type="dxa"/>
            <w:gridSpan w:val="5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>
            <w:pPr>
              <w:ind w:firstLine="440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</w:pPr>
          </w:p>
          <w:p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档案所在单位（或现工作单位）的人事或政工部门公章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ind w:right="480"/>
        <w:rPr>
          <w:rFonts w:ascii="楷体_GB2312" w:eastAsia="楷体_GB2312"/>
          <w:kern w:val="0"/>
          <w:sz w:val="24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0799"/>
    <w:rsid w:val="7E7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2022-05-09T21:02:00Z</dcterms:created>
  <dc:creator>joycezhu</dc:creator>
  <cp:lastModifiedBy>joycezhu</cp:lastModifiedBy>
  <dcterms:modified xsi:type="dcterms:W3CDTF">2022-05-09T21:03:58Z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